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5949" w14:textId="7DC67F97" w:rsidR="00867C77" w:rsidRPr="00867C77" w:rsidRDefault="00867C77" w:rsidP="00867C77">
      <w:pPr>
        <w:rPr>
          <w:b/>
          <w:bCs/>
          <w:lang w:val="en-US"/>
        </w:rPr>
      </w:pPr>
      <w:r w:rsidRPr="00056F04">
        <w:rPr>
          <w:b/>
          <w:bCs/>
          <w:highlight w:val="yellow"/>
          <w:lang w:val="en-US"/>
        </w:rPr>
        <w:t>ENGLISH</w:t>
      </w:r>
      <w:r w:rsidRPr="00867C77">
        <w:rPr>
          <w:b/>
          <w:bCs/>
          <w:lang w:val="en-US"/>
        </w:rPr>
        <w:t xml:space="preserve"> </w:t>
      </w:r>
    </w:p>
    <w:p w14:paraId="2CF52428" w14:textId="77777777" w:rsidR="00867C77" w:rsidRPr="00867C77" w:rsidRDefault="00867C77" w:rsidP="00867C77">
      <w:pPr>
        <w:rPr>
          <w:lang w:val="en-US"/>
        </w:rPr>
      </w:pPr>
      <w:r w:rsidRPr="00867C77">
        <w:rPr>
          <w:lang w:val="en-US"/>
        </w:rPr>
        <w:t>LUXURY, BOUTIQUE AND BUDGET-FRIENDLY</w:t>
      </w:r>
      <w:r w:rsidRPr="00867C77">
        <w:rPr>
          <w:lang w:val="en-US"/>
        </w:rPr>
        <w:br/>
        <w:t>In a fast-paced retail world where first impressions matter, the AUX packaging line stands out. Designed with precision, it adapts seamlessly to different retail environments.</w:t>
      </w:r>
      <w:r w:rsidRPr="00867C77">
        <w:rPr>
          <w:lang w:val="en-US"/>
        </w:rPr>
        <w:br/>
        <w:t>From luxury boutiques to budget stores, AUX commands attention with refined, impactful design that elevates any product.</w:t>
      </w:r>
    </w:p>
    <w:p w14:paraId="5378D5D1" w14:textId="77777777" w:rsidR="00867C77" w:rsidRPr="00867C77" w:rsidRDefault="00867C77" w:rsidP="00867C77">
      <w:pPr>
        <w:rPr>
          <w:b/>
          <w:bCs/>
          <w:lang w:val="en-US"/>
        </w:rPr>
      </w:pPr>
      <w:r w:rsidRPr="00867C77">
        <w:rPr>
          <w:b/>
          <w:bCs/>
          <w:lang w:val="en-US"/>
        </w:rPr>
        <w:t>LUXURY</w:t>
      </w:r>
    </w:p>
    <w:p w14:paraId="5DAF911C" w14:textId="77777777" w:rsidR="00867C77" w:rsidRPr="00867C77" w:rsidRDefault="00867C77" w:rsidP="00867C77">
      <w:pPr>
        <w:rPr>
          <w:lang w:val="en-US"/>
        </w:rPr>
      </w:pPr>
      <w:r w:rsidRPr="00867C77">
        <w:rPr>
          <w:lang w:val="en-US"/>
        </w:rPr>
        <w:t>Elevate your brand with packaging crafted for the luxury segment.</w:t>
      </w:r>
      <w:r w:rsidRPr="00867C77">
        <w:rPr>
          <w:lang w:val="en-US"/>
        </w:rPr>
        <w:br/>
        <w:t>Reflect exclusivity and sophistication at every touchpoint.</w:t>
      </w:r>
      <w:r w:rsidRPr="00867C77">
        <w:rPr>
          <w:lang w:val="en-US"/>
        </w:rPr>
        <w:br/>
        <w:t>Create memorable experiences that build emotional connections and drive loyalty.</w:t>
      </w:r>
    </w:p>
    <w:p w14:paraId="335EC560" w14:textId="77777777" w:rsidR="00867C77" w:rsidRPr="00867C77" w:rsidRDefault="00867C77" w:rsidP="00867C77">
      <w:pPr>
        <w:rPr>
          <w:b/>
          <w:bCs/>
          <w:lang w:val="en-US"/>
        </w:rPr>
      </w:pPr>
      <w:r w:rsidRPr="00867C77">
        <w:rPr>
          <w:b/>
          <w:bCs/>
          <w:lang w:val="en-US"/>
        </w:rPr>
        <w:t>BOUTIQUE</w:t>
      </w:r>
    </w:p>
    <w:p w14:paraId="55C6C46C" w14:textId="77777777" w:rsidR="00867C77" w:rsidRPr="00867C77" w:rsidRDefault="00867C77" w:rsidP="00867C77">
      <w:pPr>
        <w:rPr>
          <w:lang w:val="en-US"/>
        </w:rPr>
      </w:pPr>
      <w:r w:rsidRPr="00867C77">
        <w:rPr>
          <w:lang w:val="en-US"/>
        </w:rPr>
        <w:t>Express your brand identity with tailored packaging solutions.</w:t>
      </w:r>
      <w:r w:rsidRPr="00867C77">
        <w:rPr>
          <w:lang w:val="en-US"/>
        </w:rPr>
        <w:br/>
        <w:t>Highlight your unique style and values through customizable designs.</w:t>
      </w:r>
      <w:r w:rsidRPr="00867C77">
        <w:rPr>
          <w:lang w:val="en-US"/>
        </w:rPr>
        <w:br/>
        <w:t>Enhance the artisanal feel with packaging that mirrors the boutique experience.</w:t>
      </w:r>
    </w:p>
    <w:p w14:paraId="456A4730" w14:textId="77777777" w:rsidR="00867C77" w:rsidRPr="00867C77" w:rsidRDefault="00867C77" w:rsidP="00867C77">
      <w:pPr>
        <w:rPr>
          <w:b/>
          <w:bCs/>
          <w:lang w:val="en-US"/>
        </w:rPr>
      </w:pPr>
      <w:r w:rsidRPr="00867C77">
        <w:rPr>
          <w:b/>
          <w:bCs/>
          <w:lang w:val="en-US"/>
        </w:rPr>
        <w:t>BUDGET-FRIENDLY</w:t>
      </w:r>
    </w:p>
    <w:p w14:paraId="1939E21E" w14:textId="77777777" w:rsidR="00867C77" w:rsidRPr="00867C77" w:rsidRDefault="00867C77" w:rsidP="00867C77">
      <w:pPr>
        <w:rPr>
          <w:lang w:val="en-US"/>
        </w:rPr>
      </w:pPr>
      <w:r w:rsidRPr="00867C77">
        <w:rPr>
          <w:lang w:val="en-US"/>
        </w:rPr>
        <w:t>Style meets affordability.</w:t>
      </w:r>
      <w:r w:rsidRPr="00867C77">
        <w:rPr>
          <w:lang w:val="en-US"/>
        </w:rPr>
        <w:br/>
        <w:t>Appeal to value-driven shoppers with accessible yet attractive packaging.</w:t>
      </w:r>
      <w:r w:rsidRPr="00867C77">
        <w:rPr>
          <w:lang w:val="en-US"/>
        </w:rPr>
        <w:br/>
        <w:t>Cost-effective solutions that deliver on both impact and savings.</w:t>
      </w:r>
    </w:p>
    <w:p w14:paraId="5CA45F08" w14:textId="249CA8D9" w:rsidR="00867C77" w:rsidRPr="00867C77" w:rsidRDefault="00867C77" w:rsidP="00867C77">
      <w:pPr>
        <w:rPr>
          <w:b/>
          <w:bCs/>
          <w:lang w:val="de-DE"/>
        </w:rPr>
      </w:pPr>
      <w:r w:rsidRPr="00056F04">
        <w:rPr>
          <w:b/>
          <w:bCs/>
          <w:highlight w:val="yellow"/>
          <w:lang w:val="de-DE"/>
        </w:rPr>
        <w:t>Deutsch</w:t>
      </w:r>
    </w:p>
    <w:p w14:paraId="77298737" w14:textId="77777777" w:rsidR="00056F04" w:rsidRPr="00056F04" w:rsidRDefault="00056F04" w:rsidP="00056F04">
      <w:pPr>
        <w:rPr>
          <w:lang w:val="de-DE"/>
        </w:rPr>
      </w:pPr>
      <w:r w:rsidRPr="00056F04">
        <w:rPr>
          <w:lang w:val="de-DE"/>
        </w:rPr>
        <w:t>LUXUS, BOUTIQUE UND BUDGETFREUNDLICH</w:t>
      </w:r>
      <w:r w:rsidRPr="00056F04">
        <w:rPr>
          <w:lang w:val="de-DE"/>
        </w:rPr>
        <w:br/>
        <w:t>In der schnelllebigen Retail-Welt, in der der erste Eindruck zählt, setzt die AUX-Verpackungslinie neue Maßstäbe. Mit Präzision entworfen, passt sie sich mühelos verschiedensten Verkaufsumgebungen an.</w:t>
      </w:r>
      <w:r w:rsidRPr="00056F04">
        <w:rPr>
          <w:lang w:val="de-DE"/>
        </w:rPr>
        <w:br/>
        <w:t>Von Luxus-Boutiquen bis hin zu preisgünstigen Geschäften überzeugt AUX mit einem raffinierten, wirkungsvollen Design, das Produkte in Szene setzt.</w:t>
      </w:r>
    </w:p>
    <w:p w14:paraId="0F353435" w14:textId="77777777" w:rsidR="00056F04" w:rsidRPr="00056F04" w:rsidRDefault="00056F04" w:rsidP="00056F04">
      <w:pPr>
        <w:rPr>
          <w:lang w:val="de-DE"/>
        </w:rPr>
      </w:pPr>
      <w:r w:rsidRPr="00056F04">
        <w:rPr>
          <w:b/>
          <w:bCs/>
          <w:lang w:val="de-DE"/>
        </w:rPr>
        <w:t>LUXUS</w:t>
      </w:r>
    </w:p>
    <w:p w14:paraId="07208609" w14:textId="77777777" w:rsidR="00056F04" w:rsidRPr="00056F04" w:rsidRDefault="00056F04" w:rsidP="00056F04">
      <w:pPr>
        <w:rPr>
          <w:lang w:val="de-DE"/>
        </w:rPr>
      </w:pPr>
      <w:r w:rsidRPr="00056F04">
        <w:rPr>
          <w:lang w:val="de-DE"/>
        </w:rPr>
        <w:t>Werten Sie Ihre Marke mit Verpackungen auf, die für das Luxussegment entwickelt wurden.</w:t>
      </w:r>
      <w:r w:rsidRPr="00056F04">
        <w:rPr>
          <w:lang w:val="de-DE"/>
        </w:rPr>
        <w:br/>
        <w:t>Vermitteln Sie Exklusivität und Raffinesse an jedem Berührungspunkt.</w:t>
      </w:r>
      <w:r w:rsidRPr="00056F04">
        <w:rPr>
          <w:lang w:val="de-DE"/>
        </w:rPr>
        <w:br/>
        <w:t>Schaffen Sie unvergessliche Markenerlebnisse, die emotionale Bindungen aufbauen und damit die Kundenbindung fördern.</w:t>
      </w:r>
    </w:p>
    <w:p w14:paraId="05C2C444" w14:textId="77777777" w:rsidR="00056F04" w:rsidRPr="00056F04" w:rsidRDefault="00056F04" w:rsidP="00056F04">
      <w:pPr>
        <w:rPr>
          <w:lang w:val="de-DE"/>
        </w:rPr>
      </w:pPr>
      <w:r w:rsidRPr="00056F04">
        <w:rPr>
          <w:b/>
          <w:bCs/>
          <w:lang w:val="de-DE"/>
        </w:rPr>
        <w:t>BOUTIQUE</w:t>
      </w:r>
    </w:p>
    <w:p w14:paraId="1BF012A3" w14:textId="77777777" w:rsidR="00056F04" w:rsidRPr="00056F04" w:rsidRDefault="00056F04" w:rsidP="00056F04">
      <w:pPr>
        <w:rPr>
          <w:lang w:val="de-DE"/>
        </w:rPr>
      </w:pPr>
      <w:r w:rsidRPr="00056F04">
        <w:rPr>
          <w:lang w:val="de-DE"/>
        </w:rPr>
        <w:t>Bringen Sie Ihre Markenidentität mit maßgeschneiderten Verpackungslösungen zum Ausdruck.</w:t>
      </w:r>
      <w:r w:rsidRPr="00056F04">
        <w:rPr>
          <w:lang w:val="de-DE"/>
        </w:rPr>
        <w:br/>
        <w:t>Unterstreichen Sie Ihren einzigartigen Stil und Ihre Werte durch individuell anpassbare Designs.</w:t>
      </w:r>
      <w:r w:rsidRPr="00056F04">
        <w:rPr>
          <w:lang w:val="de-DE"/>
        </w:rPr>
        <w:br/>
      </w:r>
      <w:r w:rsidRPr="00056F04">
        <w:rPr>
          <w:lang w:val="de-DE"/>
        </w:rPr>
        <w:lastRenderedPageBreak/>
        <w:t>Verstärken Sie das Gefühl von Handwerkskunst mit Verpackungen, die das Boutique-Erlebnis widerspiegeln.</w:t>
      </w:r>
    </w:p>
    <w:p w14:paraId="6407B7F3" w14:textId="77777777" w:rsidR="00056F04" w:rsidRPr="00056F04" w:rsidRDefault="00056F04" w:rsidP="00056F04">
      <w:pPr>
        <w:rPr>
          <w:lang w:val="de-DE"/>
        </w:rPr>
      </w:pPr>
      <w:r w:rsidRPr="00056F04">
        <w:rPr>
          <w:b/>
          <w:bCs/>
          <w:lang w:val="de-DE"/>
        </w:rPr>
        <w:t>PREISGÜNSTIG</w:t>
      </w:r>
    </w:p>
    <w:p w14:paraId="1728E316" w14:textId="77777777" w:rsidR="00056F04" w:rsidRPr="00056F04" w:rsidRDefault="00056F04" w:rsidP="00056F04">
      <w:r w:rsidRPr="00056F04">
        <w:rPr>
          <w:lang w:val="de-DE"/>
        </w:rPr>
        <w:t>Stil trifft auf Erschwinglichkeit.</w:t>
      </w:r>
      <w:r w:rsidRPr="00056F04">
        <w:rPr>
          <w:lang w:val="de-DE"/>
        </w:rPr>
        <w:br/>
        <w:t>Sprechen Sie preisbewusste Kunden mit zugänglichen Lösungen an.</w:t>
      </w:r>
      <w:r w:rsidRPr="00056F04">
        <w:rPr>
          <w:lang w:val="de-DE"/>
        </w:rPr>
        <w:br/>
      </w:r>
      <w:proofErr w:type="spellStart"/>
      <w:r w:rsidRPr="00056F04">
        <w:t>Kosteneffiziente</w:t>
      </w:r>
      <w:proofErr w:type="spellEnd"/>
      <w:r w:rsidRPr="00056F04">
        <w:t xml:space="preserve"> </w:t>
      </w:r>
      <w:proofErr w:type="spellStart"/>
      <w:r w:rsidRPr="00056F04">
        <w:t>Lösungen</w:t>
      </w:r>
      <w:proofErr w:type="spellEnd"/>
      <w:r w:rsidRPr="00056F04">
        <w:t xml:space="preserve">, die </w:t>
      </w:r>
      <w:proofErr w:type="spellStart"/>
      <w:r w:rsidRPr="00056F04">
        <w:t>sowohl</w:t>
      </w:r>
      <w:proofErr w:type="spellEnd"/>
      <w:r w:rsidRPr="00056F04">
        <w:t xml:space="preserve"> </w:t>
      </w:r>
      <w:proofErr w:type="spellStart"/>
      <w:r w:rsidRPr="00056F04">
        <w:t>Wirkung</w:t>
      </w:r>
      <w:proofErr w:type="spellEnd"/>
      <w:r w:rsidRPr="00056F04">
        <w:t xml:space="preserve"> </w:t>
      </w:r>
      <w:proofErr w:type="spellStart"/>
      <w:r w:rsidRPr="00056F04">
        <w:t>als</w:t>
      </w:r>
      <w:proofErr w:type="spellEnd"/>
      <w:r w:rsidRPr="00056F04">
        <w:t xml:space="preserve"> </w:t>
      </w:r>
      <w:proofErr w:type="spellStart"/>
      <w:r w:rsidRPr="00056F04">
        <w:t>auch</w:t>
      </w:r>
      <w:proofErr w:type="spellEnd"/>
      <w:r w:rsidRPr="00056F04">
        <w:t xml:space="preserve"> </w:t>
      </w:r>
      <w:proofErr w:type="spellStart"/>
      <w:r w:rsidRPr="00056F04">
        <w:t>Kostenersparnis</w:t>
      </w:r>
      <w:proofErr w:type="spellEnd"/>
      <w:r w:rsidRPr="00056F04">
        <w:t xml:space="preserve"> </w:t>
      </w:r>
      <w:proofErr w:type="spellStart"/>
      <w:r w:rsidRPr="00056F04">
        <w:t>bieten</w:t>
      </w:r>
      <w:proofErr w:type="spellEnd"/>
      <w:r w:rsidRPr="00056F04">
        <w:t>.</w:t>
      </w:r>
    </w:p>
    <w:p w14:paraId="54CF20BD" w14:textId="77777777" w:rsidR="00867C77" w:rsidRPr="001D558C" w:rsidRDefault="00867C77" w:rsidP="00056F04">
      <w:pPr>
        <w:rPr>
          <w:lang w:val="en-US"/>
        </w:rPr>
      </w:pPr>
    </w:p>
    <w:sectPr w:rsidR="00867C77" w:rsidRPr="001D5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1B"/>
    <w:rsid w:val="00056F04"/>
    <w:rsid w:val="001D558C"/>
    <w:rsid w:val="00314C1B"/>
    <w:rsid w:val="003F4740"/>
    <w:rsid w:val="00867C77"/>
    <w:rsid w:val="009349A2"/>
    <w:rsid w:val="00D21EE2"/>
    <w:rsid w:val="00E502C3"/>
    <w:rsid w:val="00F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092E"/>
  <w15:chartTrackingRefBased/>
  <w15:docId w15:val="{0D504FEC-4109-4858-94E1-8BE10623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4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4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4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C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C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C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C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C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C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C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C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C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C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C1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D558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55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67C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Scotti - Italy</dc:creator>
  <cp:keywords/>
  <dc:description/>
  <cp:lastModifiedBy>Giulia Scotti - Italy</cp:lastModifiedBy>
  <cp:revision>3</cp:revision>
  <dcterms:created xsi:type="dcterms:W3CDTF">2026-05-21T12:40:00Z</dcterms:created>
  <dcterms:modified xsi:type="dcterms:W3CDTF">2026-05-21T13:22:00Z</dcterms:modified>
</cp:coreProperties>
</file>